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58747" w14:textId="77777777"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14:paraId="2A03839D" w14:textId="77777777"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14:paraId="438A792E" w14:textId="77777777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63DCE930" w14:textId="77777777"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14:paraId="2CEAB765" w14:textId="77777777" w:rsidR="00E15783" w:rsidRPr="006B20C4" w:rsidRDefault="009E6126" w:rsidP="007A6E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23.04.2026</w:t>
            </w:r>
          </w:p>
        </w:tc>
      </w:tr>
    </w:tbl>
    <w:p w14:paraId="3257AB3C" w14:textId="77777777"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6850E83F" w14:textId="77777777"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02EAB5B9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14:paraId="014A1EDA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138E3DDC" w14:textId="77777777"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14:paraId="52E7CEEC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14:paraId="21FA0EAE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14:paraId="1111F830" w14:textId="77777777"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14:paraId="1B0A90F0" w14:textId="77777777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796B0E25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14:paraId="3415CDDC" w14:textId="77777777" w:rsidTr="008D11A4">
        <w:tc>
          <w:tcPr>
            <w:tcW w:w="9178" w:type="dxa"/>
            <w:tcBorders>
              <w:bottom w:val="single" w:sz="4" w:space="0" w:color="auto"/>
            </w:tcBorders>
          </w:tcPr>
          <w:p w14:paraId="7F670573" w14:textId="77777777" w:rsidR="00E60B4A" w:rsidRPr="009777C3" w:rsidRDefault="00E15783" w:rsidP="004D7772">
            <w:pPr>
              <w:tabs>
                <w:tab w:val="center" w:pos="4153"/>
                <w:tab w:val="right" w:pos="8306"/>
              </w:tabs>
              <w:rPr>
                <w:rFonts w:asciiTheme="minorBidi" w:hAnsiTheme="minorBidi"/>
                <w:b/>
                <w:rtl/>
              </w:rPr>
            </w:pPr>
            <w:r w:rsidRPr="009777C3">
              <w:rPr>
                <w:rFonts w:ascii="Arial" w:hAnsi="Arial" w:cs="Arial" w:hint="cs"/>
                <w:b/>
                <w:rtl/>
              </w:rPr>
              <w:t>רשות המסים בישראל</w:t>
            </w:r>
            <w:r w:rsidR="009777C3" w:rsidRPr="009777C3">
              <w:rPr>
                <w:rFonts w:ascii="Arial" w:hAnsi="Arial" w:cs="Arial" w:hint="cs"/>
                <w:b/>
                <w:rtl/>
              </w:rPr>
              <w:t xml:space="preserve"> </w:t>
            </w:r>
            <w:r w:rsidR="009777C3" w:rsidRPr="009777C3">
              <w:rPr>
                <w:rFonts w:ascii="Arial" w:hAnsi="Arial" w:cs="Arial"/>
                <w:b/>
                <w:rtl/>
              </w:rPr>
              <w:t>–</w:t>
            </w:r>
            <w:r w:rsidR="009777C3" w:rsidRPr="009777C3">
              <w:rPr>
                <w:rFonts w:ascii="Arial" w:hAnsi="Arial" w:cs="Arial" w:hint="cs"/>
                <w:b/>
                <w:rtl/>
              </w:rPr>
              <w:t xml:space="preserve"> שע"ם, </w:t>
            </w:r>
            <w:r w:rsidRPr="009777C3">
              <w:rPr>
                <w:rFonts w:ascii="Arial" w:hAnsi="Arial" w:cs="Arial"/>
                <w:b/>
                <w:rtl/>
              </w:rPr>
              <w:t xml:space="preserve"> מבקש</w:t>
            </w:r>
            <w:r w:rsidR="003B2A97" w:rsidRPr="009777C3">
              <w:rPr>
                <w:rFonts w:ascii="Arial" w:hAnsi="Arial" w:cs="Arial" w:hint="cs"/>
                <w:b/>
                <w:rtl/>
              </w:rPr>
              <w:t>ת</w:t>
            </w:r>
            <w:r w:rsidR="009777C3" w:rsidRPr="009777C3">
              <w:rPr>
                <w:rFonts w:ascii="Arial" w:hAnsi="Arial" w:cs="Arial" w:hint="cs"/>
                <w:b/>
                <w:rtl/>
              </w:rPr>
              <w:t xml:space="preserve"> ל</w:t>
            </w:r>
            <w:r w:rsidR="009777C3">
              <w:rPr>
                <w:rFonts w:ascii="Arial" w:hAnsi="Arial" w:cs="Arial" w:hint="cs"/>
                <w:b/>
                <w:rtl/>
              </w:rPr>
              <w:t xml:space="preserve">חדש רישוי </w:t>
            </w:r>
            <w:r w:rsidR="004D7772">
              <w:rPr>
                <w:rFonts w:asciiTheme="minorBidi" w:hAnsiTheme="minorBidi" w:hint="cs"/>
                <w:sz w:val="20"/>
                <w:rtl/>
              </w:rPr>
              <w:t>לכלי</w:t>
            </w:r>
            <w:r w:rsidR="00E60B4A" w:rsidRPr="009777C3">
              <w:rPr>
                <w:rFonts w:asciiTheme="minorBidi" w:hAnsiTheme="minorBidi"/>
                <w:sz w:val="20"/>
                <w:rtl/>
              </w:rPr>
              <w:t xml:space="preserve"> תוכנה מתוצרת חברת </w:t>
            </w:r>
            <w:r w:rsidR="00E60B4A" w:rsidRPr="009777C3">
              <w:rPr>
                <w:rFonts w:asciiTheme="minorBidi" w:hAnsiTheme="minorBidi"/>
                <w:sz w:val="20"/>
              </w:rPr>
              <w:t>Telerik</w:t>
            </w:r>
            <w:r w:rsidR="004D7772">
              <w:rPr>
                <w:rFonts w:asciiTheme="minorBidi" w:hAnsiTheme="minorBidi" w:hint="cs"/>
                <w:sz w:val="20"/>
                <w:rtl/>
              </w:rPr>
              <w:t xml:space="preserve"> </w:t>
            </w:r>
            <w:r w:rsidR="004D7772">
              <w:rPr>
                <w:rFonts w:asciiTheme="minorBidi" w:hAnsiTheme="minorBidi"/>
                <w:sz w:val="20"/>
                <w:rtl/>
              </w:rPr>
              <w:t>–</w:t>
            </w:r>
            <w:r w:rsidR="004D7772">
              <w:rPr>
                <w:rFonts w:asciiTheme="minorBidi" w:hAnsiTheme="minorBidi" w:hint="cs"/>
                <w:sz w:val="20"/>
                <w:rtl/>
              </w:rPr>
              <w:t xml:space="preserve"> פקדי </w:t>
            </w:r>
            <w:proofErr w:type="spellStart"/>
            <w:r w:rsidR="004D7772">
              <w:rPr>
                <w:rFonts w:asciiTheme="minorBidi" w:hAnsiTheme="minorBidi" w:hint="cs"/>
                <w:sz w:val="20"/>
                <w:rtl/>
              </w:rPr>
              <w:t>טלריק</w:t>
            </w:r>
            <w:proofErr w:type="spellEnd"/>
            <w:r w:rsidR="004D7772">
              <w:rPr>
                <w:rFonts w:asciiTheme="minorBidi" w:hAnsiTheme="minorBidi" w:hint="cs"/>
                <w:sz w:val="20"/>
                <w:rtl/>
              </w:rPr>
              <w:t>,</w:t>
            </w:r>
            <w:r w:rsidR="00E60B4A" w:rsidRPr="009777C3">
              <w:rPr>
                <w:rFonts w:asciiTheme="minorBidi" w:hAnsiTheme="minorBidi"/>
                <w:sz w:val="20"/>
                <w:rtl/>
              </w:rPr>
              <w:t xml:space="preserve"> באמצעות נציגה המורשה בארץ – </w:t>
            </w:r>
            <w:r w:rsidR="00E55723" w:rsidRPr="009777C3">
              <w:rPr>
                <w:rFonts w:asciiTheme="minorBidi" w:hAnsiTheme="minorBidi"/>
                <w:sz w:val="20"/>
                <w:rtl/>
              </w:rPr>
              <w:t>חברת עיצוב</w:t>
            </w:r>
            <w:r w:rsidR="00E55723" w:rsidRPr="009777C3">
              <w:rPr>
                <w:rFonts w:asciiTheme="minorBidi" w:hAnsiTheme="minorBidi" w:hint="cs"/>
                <w:sz w:val="20"/>
                <w:rtl/>
              </w:rPr>
              <w:t xml:space="preserve"> </w:t>
            </w:r>
            <w:r w:rsidR="00E60B4A" w:rsidRPr="009777C3">
              <w:rPr>
                <w:rFonts w:asciiTheme="minorBidi" w:hAnsiTheme="minorBidi"/>
                <w:sz w:val="20"/>
                <w:rtl/>
              </w:rPr>
              <w:t>עסקי,  לפיתוח תוכנות המופעלות במחשביו</w:t>
            </w:r>
            <w:r w:rsidR="00E60B4A" w:rsidRPr="009777C3">
              <w:rPr>
                <w:rFonts w:asciiTheme="minorBidi" w:hAnsiTheme="minorBidi"/>
                <w:b/>
                <w:rtl/>
              </w:rPr>
              <w:t>.</w:t>
            </w:r>
          </w:p>
          <w:p w14:paraId="2E490ACF" w14:textId="77777777" w:rsidR="00A82942" w:rsidRDefault="00A82942" w:rsidP="00E60B4A">
            <w:pPr>
              <w:ind w:left="799" w:hanging="799"/>
              <w:rPr>
                <w:rFonts w:ascii="Calibri" w:hAnsi="Calibri" w:cs="David"/>
                <w:b/>
                <w:rtl/>
              </w:rPr>
            </w:pPr>
          </w:p>
          <w:p w14:paraId="43306EC2" w14:textId="77777777"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43875267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14:paraId="39711F52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14:paraId="43CB67D4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14:paraId="6D5AFE17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219" w:type="dxa"/>
        <w:tblInd w:w="959" w:type="dxa"/>
        <w:tblLayout w:type="fixed"/>
        <w:tblLook w:val="0000" w:firstRow="0" w:lastRow="0" w:firstColumn="0" w:lastColumn="0" w:noHBand="0" w:noVBand="0"/>
      </w:tblPr>
      <w:tblGrid>
        <w:gridCol w:w="2126"/>
        <w:gridCol w:w="2977"/>
        <w:gridCol w:w="3116"/>
      </w:tblGrid>
      <w:tr w:rsidR="00622D93" w:rsidRPr="00622D93" w14:paraId="1720CC74" w14:textId="77777777" w:rsidTr="00E55723">
        <w:tc>
          <w:tcPr>
            <w:tcW w:w="2126" w:type="dxa"/>
          </w:tcPr>
          <w:p w14:paraId="56D29C89" w14:textId="77777777"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E60B4A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68CC0810" w14:textId="77777777" w:rsidR="00622D93" w:rsidRPr="00622D93" w:rsidRDefault="00E60B4A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65E34E9" w14:textId="77777777"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605030B7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75"/>
        <w:gridCol w:w="3030"/>
        <w:gridCol w:w="2696"/>
      </w:tblGrid>
      <w:tr w:rsidR="00622D93" w:rsidRPr="00622D93" w14:paraId="0427E155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F69CD9E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2313E" w14:textId="77777777" w:rsidR="00622D93" w:rsidRPr="00622D93" w:rsidRDefault="00E60B4A" w:rsidP="002A6221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F373F1">
              <w:rPr>
                <w:rFonts w:ascii="Arial" w:hAnsi="Arial" w:cs="David" w:hint="cs"/>
                <w:bCs/>
                <w:rtl/>
              </w:rPr>
              <w:t>עיצוב עסקי_</w:t>
            </w:r>
            <w:proofErr w:type="spellStart"/>
            <w:r w:rsidRPr="00F373F1">
              <w:rPr>
                <w:rFonts w:ascii="Arial" w:hAnsi="Arial" w:cs="David"/>
                <w:bCs/>
              </w:rPr>
              <w:t>eBuisness</w:t>
            </w:r>
            <w:proofErr w:type="spellEnd"/>
            <w:r w:rsidRPr="00F373F1">
              <w:rPr>
                <w:rFonts w:ascii="Arial" w:hAnsi="Arial" w:cs="David"/>
                <w:bCs/>
              </w:rPr>
              <w:t xml:space="preserve"> Design Ltd</w:t>
            </w:r>
            <w:r w:rsidRPr="00F373F1">
              <w:rPr>
                <w:rFonts w:ascii="Arial" w:hAnsi="Arial" w:cs="David" w:hint="cs"/>
                <w:bCs/>
                <w:rtl/>
              </w:rPr>
              <w:t>_</w:t>
            </w:r>
          </w:p>
        </w:tc>
      </w:tr>
      <w:tr w:rsidR="00622D93" w:rsidRPr="00622D93" w14:paraId="1EB8BDA9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8FC2A23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14:paraId="4CE9334A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18F07" w14:textId="77777777" w:rsidR="00622D93" w:rsidRPr="00622D93" w:rsidRDefault="00E60B4A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עוסק מורשה:   512751058  </w:t>
            </w:r>
          </w:p>
        </w:tc>
      </w:tr>
      <w:tr w:rsidR="00622D93" w:rsidRPr="00622D93" w14:paraId="0D7CEF2E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050C620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CD8947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9181F7D" w14:textId="77777777"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14:paraId="508752E5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CF0795A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6C29AC" w14:textId="327BAEEC" w:rsidR="00622D93" w:rsidRPr="00DC3CEB" w:rsidRDefault="00862AE7" w:rsidP="009777C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hAnsi="Arial" w:cs="Arial" w:hint="cs"/>
                <w:sz w:val="18"/>
                <w:szCs w:val="18"/>
                <w:rtl/>
              </w:rPr>
              <w:t xml:space="preserve">135,000 </w:t>
            </w:r>
            <w:r>
              <w:rPr>
                <w:rFonts w:ascii="Arial" w:eastAsia="Times New Roman" w:hAnsi="Arial" w:cs="Arial" w:hint="cs"/>
                <w:b/>
                <w:rtl/>
              </w:rPr>
              <w:t>$</w:t>
            </w:r>
            <w:r w:rsidR="00E60B4A">
              <w:rPr>
                <w:rFonts w:ascii="Arial" w:eastAsia="Times New Roman" w:hAnsi="Arial" w:cs="Arial" w:hint="cs"/>
                <w:b/>
                <w:rtl/>
              </w:rPr>
              <w:t xml:space="preserve"> כולל מע"מ  </w:t>
            </w:r>
          </w:p>
        </w:tc>
      </w:tr>
      <w:tr w:rsidR="00622D93" w:rsidRPr="00622D93" w14:paraId="667DA20C" w14:textId="77777777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28409DC" w14:textId="77777777"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7B2D17" w14:textId="6BC9A92A" w:rsidR="00622D93" w:rsidRPr="00622D93" w:rsidRDefault="00862AE7" w:rsidP="008E6541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highlight w:val="yellow"/>
                <w:rtl/>
              </w:rPr>
              <w:t>7/2026- 7/2029</w:t>
            </w:r>
          </w:p>
        </w:tc>
      </w:tr>
    </w:tbl>
    <w:p w14:paraId="7CBE8644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14:paraId="54EFD8E2" w14:textId="77777777" w:rsidTr="00E55723">
        <w:tc>
          <w:tcPr>
            <w:tcW w:w="8296" w:type="dxa"/>
          </w:tcPr>
          <w:p w14:paraId="3431CBBA" w14:textId="77777777" w:rsidR="00E60B4A" w:rsidRPr="00E55723" w:rsidRDefault="00E60B4A" w:rsidP="00B25E4F">
            <w:pPr>
              <w:ind w:left="110" w:right="180"/>
              <w:jc w:val="both"/>
              <w:rPr>
                <w:rFonts w:asciiTheme="minorBidi" w:hAnsiTheme="minorBidi"/>
                <w:color w:val="1F497D"/>
                <w:sz w:val="28"/>
                <w:szCs w:val="28"/>
                <w:rtl/>
              </w:rPr>
            </w:pPr>
            <w:r w:rsidRPr="00E55723">
              <w:rPr>
                <w:rFonts w:asciiTheme="minorBidi" w:hAnsiTheme="minorBidi"/>
                <w:b/>
                <w:rtl/>
              </w:rPr>
              <w:t xml:space="preserve">ספריות קוד ורכיבים הכוללים תמיכה בשפה העברית, כלולים במוצר המסופק, </w:t>
            </w:r>
            <w:r w:rsidRPr="00E55723">
              <w:rPr>
                <w:rFonts w:asciiTheme="minorBidi" w:eastAsia="Calibri" w:hAnsiTheme="minorBidi"/>
                <w:rtl/>
              </w:rPr>
              <w:t xml:space="preserve">מוטמעים שנים רבות במערכות הארגון </w:t>
            </w:r>
            <w:r w:rsidRPr="00E55723">
              <w:rPr>
                <w:rFonts w:asciiTheme="minorBidi" w:hAnsiTheme="minorBidi"/>
                <w:color w:val="000000" w:themeColor="text1"/>
                <w:rtl/>
              </w:rPr>
              <w:t>והתבצעה השקעת פיתוח גדולה מאוד ע"י משתמשי הספריות.</w:t>
            </w:r>
          </w:p>
          <w:p w14:paraId="75615D22" w14:textId="77777777" w:rsidR="00B41F8A" w:rsidRPr="00B41F8A" w:rsidRDefault="009C66D1" w:rsidP="00B25E4F">
            <w:pPr>
              <w:ind w:left="110" w:right="180"/>
              <w:jc w:val="both"/>
              <w:rPr>
                <w:rFonts w:asciiTheme="minorBidi" w:eastAsia="Calibri" w:hAnsiTheme="minorBidi"/>
                <w:rtl/>
              </w:rPr>
            </w:pPr>
            <w:r w:rsidRPr="00E55723">
              <w:rPr>
                <w:rFonts w:asciiTheme="minorBidi" w:hAnsiTheme="minorBidi"/>
                <w:color w:val="000000" w:themeColor="text1"/>
                <w:rtl/>
              </w:rPr>
              <w:t xml:space="preserve">פקדי </w:t>
            </w:r>
            <w:proofErr w:type="spellStart"/>
            <w:r w:rsidRPr="00E55723">
              <w:rPr>
                <w:rFonts w:asciiTheme="minorBidi" w:hAnsiTheme="minorBidi"/>
                <w:color w:val="000000" w:themeColor="text1"/>
                <w:rtl/>
              </w:rPr>
              <w:t>טלריק</w:t>
            </w:r>
            <w:proofErr w:type="spellEnd"/>
            <w:r w:rsidRPr="00E55723">
              <w:rPr>
                <w:rFonts w:asciiTheme="minorBidi" w:hAnsiTheme="minorBidi"/>
                <w:color w:val="000000" w:themeColor="text1"/>
                <w:rtl/>
              </w:rPr>
              <w:t xml:space="preserve"> חוסכים זמן פיתוח, המפתחים מנוסים ומכירים את המוצר, הרכיבים מוטמעים בתשתיות הפיתוח ומשמש</w:t>
            </w:r>
            <w:r w:rsidR="00B41F8A">
              <w:rPr>
                <w:rFonts w:asciiTheme="minorBidi" w:hAnsiTheme="minorBidi" w:hint="cs"/>
                <w:color w:val="000000" w:themeColor="text1"/>
                <w:rtl/>
              </w:rPr>
              <w:t>ים</w:t>
            </w:r>
            <w:r w:rsidRPr="00E55723">
              <w:rPr>
                <w:rFonts w:asciiTheme="minorBidi" w:hAnsiTheme="minorBidi"/>
                <w:color w:val="000000" w:themeColor="text1"/>
                <w:rtl/>
              </w:rPr>
              <w:t xml:space="preserve"> את כלל המפתחים בפרויקטי הפיתוח</w:t>
            </w:r>
            <w:r w:rsidRPr="00E55723">
              <w:rPr>
                <w:rFonts w:asciiTheme="minorBidi" w:hAnsiTheme="minorBidi"/>
                <w:color w:val="1F497D"/>
                <w:sz w:val="28"/>
                <w:szCs w:val="28"/>
                <w:rtl/>
              </w:rPr>
              <w:t xml:space="preserve"> </w:t>
            </w:r>
            <w:r w:rsidRPr="00B41F8A">
              <w:rPr>
                <w:rFonts w:asciiTheme="minorBidi" w:hAnsiTheme="minorBidi"/>
                <w:b/>
                <w:bCs/>
                <w:color w:val="000000" w:themeColor="text1"/>
                <w:rtl/>
              </w:rPr>
              <w:t>– מדובר על אלפי שעות פיתוח לכלל הארגון</w:t>
            </w:r>
            <w:r w:rsidR="00B41F8A" w:rsidRPr="00B41F8A">
              <w:rPr>
                <w:rFonts w:asciiTheme="minorBidi" w:hAnsiTheme="minorBidi" w:hint="cs"/>
                <w:b/>
                <w:bCs/>
                <w:rtl/>
              </w:rPr>
              <w:t xml:space="preserve"> ועל</w:t>
            </w:r>
            <w:r w:rsidR="00B41F8A">
              <w:rPr>
                <w:rFonts w:asciiTheme="minorBidi" w:hAnsiTheme="minorBidi" w:hint="cs"/>
                <w:b/>
                <w:bCs/>
                <w:sz w:val="24"/>
                <w:szCs w:val="24"/>
                <w:rtl/>
              </w:rPr>
              <w:t xml:space="preserve"> </w:t>
            </w:r>
            <w:r w:rsidR="00B41F8A" w:rsidRPr="00B41F8A">
              <w:rPr>
                <w:rFonts w:asciiTheme="minorBidi" w:eastAsia="Calibri" w:hAnsiTheme="minorBidi" w:hint="cs"/>
                <w:b/>
                <w:bCs/>
                <w:u w:val="single"/>
                <w:rtl/>
              </w:rPr>
              <w:t>מעל 500 מערכות המשתמשות בהן</w:t>
            </w:r>
            <w:r w:rsidR="00B41F8A">
              <w:rPr>
                <w:rFonts w:asciiTheme="minorBidi" w:eastAsia="Calibri" w:hAnsiTheme="minorBidi" w:hint="cs"/>
                <w:rtl/>
              </w:rPr>
              <w:t xml:space="preserve"> </w:t>
            </w:r>
            <w:r w:rsidR="00B41F8A">
              <w:rPr>
                <w:rFonts w:hint="cs"/>
                <w:rtl/>
              </w:rPr>
              <w:t>ב</w:t>
            </w:r>
            <w:r w:rsidR="00B41F8A">
              <w:rPr>
                <w:rtl/>
              </w:rPr>
              <w:t>מערכות רשות המיסים הנמצאות באתר רשות המיסים, ברשת המייצגים ובמשרדים</w:t>
            </w:r>
            <w:r w:rsidR="00B41F8A">
              <w:rPr>
                <w:rFonts w:asciiTheme="minorBidi" w:eastAsia="Calibri" w:hAnsiTheme="minorBidi" w:hint="cs"/>
                <w:rtl/>
              </w:rPr>
              <w:t xml:space="preserve">. </w:t>
            </w:r>
            <w:r w:rsidR="00B41F8A" w:rsidRPr="00B41F8A">
              <w:rPr>
                <w:rFonts w:asciiTheme="minorBidi" w:eastAsia="Calibri" w:hAnsiTheme="minorBidi" w:hint="cs"/>
                <w:b/>
                <w:bCs/>
                <w:rtl/>
              </w:rPr>
              <w:t xml:space="preserve">המשמעות של הפסקת השימוש בספריות אלו היא שכל המערכות הללו </w:t>
            </w:r>
            <w:r w:rsidR="00B41F8A">
              <w:rPr>
                <w:rFonts w:asciiTheme="minorBidi" w:eastAsia="Calibri" w:hAnsiTheme="minorBidi" w:hint="cs"/>
                <w:b/>
                <w:bCs/>
                <w:rtl/>
              </w:rPr>
              <w:t xml:space="preserve">יפסיקו </w:t>
            </w:r>
            <w:r w:rsidR="009E6126">
              <w:rPr>
                <w:rFonts w:asciiTheme="minorBidi" w:eastAsia="Calibri" w:hAnsiTheme="minorBidi" w:hint="cs"/>
                <w:b/>
                <w:bCs/>
                <w:rtl/>
              </w:rPr>
              <w:t xml:space="preserve">לקבל עדכוני אבטחה מה שמסכן את הארגון ואת </w:t>
            </w:r>
            <w:proofErr w:type="spellStart"/>
            <w:r w:rsidR="009E6126">
              <w:rPr>
                <w:rFonts w:asciiTheme="minorBidi" w:eastAsia="Calibri" w:hAnsiTheme="minorBidi" w:hint="cs"/>
                <w:b/>
                <w:bCs/>
                <w:rtl/>
              </w:rPr>
              <w:t>משתמשיו</w:t>
            </w:r>
            <w:proofErr w:type="spellEnd"/>
            <w:r w:rsidR="009E6126">
              <w:rPr>
                <w:rFonts w:asciiTheme="minorBidi" w:eastAsia="Calibri" w:hAnsiTheme="minorBidi" w:hint="cs"/>
                <w:b/>
                <w:bCs/>
                <w:rtl/>
              </w:rPr>
              <w:t xml:space="preserve">. </w:t>
            </w:r>
          </w:p>
          <w:p w14:paraId="333ED4E4" w14:textId="77777777" w:rsidR="00362477" w:rsidRDefault="00E6151C" w:rsidP="00362477">
            <w:pPr>
              <w:rPr>
                <w:rFonts w:ascii="David" w:hAnsi="David"/>
                <w:sz w:val="24"/>
                <w:szCs w:val="24"/>
              </w:rPr>
            </w:pPr>
            <w:r>
              <w:rPr>
                <w:rFonts w:ascii="David" w:hAnsi="David" w:hint="cs"/>
                <w:sz w:val="24"/>
                <w:szCs w:val="24"/>
                <w:rtl/>
              </w:rPr>
              <w:t xml:space="preserve">קיימות בשוק ספריות קוד נוספות, </w:t>
            </w:r>
            <w:r w:rsidR="00362477">
              <w:rPr>
                <w:rFonts w:ascii="David" w:hAnsi="David" w:hint="cs"/>
                <w:sz w:val="24"/>
                <w:szCs w:val="24"/>
                <w:rtl/>
              </w:rPr>
              <w:t xml:space="preserve">אך בהטמעת </w:t>
            </w:r>
            <w:r>
              <w:rPr>
                <w:rFonts w:ascii="David" w:hAnsi="David" w:hint="cs"/>
                <w:sz w:val="24"/>
                <w:szCs w:val="24"/>
                <w:rtl/>
              </w:rPr>
              <w:t xml:space="preserve">ספריות קוד של </w:t>
            </w:r>
            <w:r>
              <w:rPr>
                <w:rFonts w:ascii="David" w:hAnsi="David" w:hint="cs"/>
                <w:sz w:val="24"/>
                <w:szCs w:val="24"/>
              </w:rPr>
              <w:t>TELERIK</w:t>
            </w:r>
            <w:r w:rsidR="00362477">
              <w:rPr>
                <w:rFonts w:ascii="David" w:hAnsi="David" w:hint="cs"/>
                <w:sz w:val="24"/>
                <w:szCs w:val="24"/>
                <w:rtl/>
              </w:rPr>
              <w:t xml:space="preserve">  במערכות שעם הושקעו הרבה מאוד שנות אדם בפיתוח והתאמה ייעודיים למערכות שע"ם. החלפת התוכנה בשלב זה תחייב מחדש השקעה של   </w:t>
            </w:r>
            <w:r>
              <w:rPr>
                <w:rFonts w:ascii="David" w:hAnsi="David" w:hint="cs"/>
                <w:sz w:val="24"/>
                <w:szCs w:val="24"/>
                <w:rtl/>
              </w:rPr>
              <w:t xml:space="preserve">עשרות </w:t>
            </w:r>
            <w:r w:rsidR="00362477">
              <w:rPr>
                <w:rFonts w:ascii="David" w:hAnsi="David" w:hint="cs"/>
                <w:sz w:val="24"/>
                <w:szCs w:val="24"/>
                <w:rtl/>
              </w:rPr>
              <w:t>שנות אדם.</w:t>
            </w:r>
          </w:p>
          <w:p w14:paraId="0C7A0C44" w14:textId="77777777" w:rsidR="00362477" w:rsidRDefault="00362477" w:rsidP="00362477">
            <w:pPr>
              <w:rPr>
                <w:rFonts w:ascii="Calibri" w:hAnsi="Calibri"/>
                <w:sz w:val="24"/>
                <w:szCs w:val="24"/>
                <w:rtl/>
              </w:rPr>
            </w:pPr>
            <w:r>
              <w:rPr>
                <w:rFonts w:ascii="David" w:hAnsi="David" w:hint="cs"/>
                <w:sz w:val="24"/>
                <w:szCs w:val="24"/>
                <w:rtl/>
              </w:rPr>
              <w:lastRenderedPageBreak/>
              <w:t>החלפת התוכנה כעת תהווה סיכון של אי מתן שירות נאות לרשות ולאזרח במערכות רגישות ומורכבות מאוד</w:t>
            </w:r>
            <w:r w:rsidR="00E6151C">
              <w:rPr>
                <w:rFonts w:ascii="Arial" w:hAnsi="Arial" w:cs="Arial" w:hint="cs"/>
                <w:rtl/>
              </w:rPr>
              <w:t xml:space="preserve"> ותעכב פיתוח מערכות </w:t>
            </w:r>
            <w:proofErr w:type="spellStart"/>
            <w:r w:rsidR="00E6151C">
              <w:rPr>
                <w:rFonts w:ascii="Arial" w:hAnsi="Arial" w:cs="Arial" w:hint="cs"/>
                <w:rtl/>
              </w:rPr>
              <w:t>ושרותים</w:t>
            </w:r>
            <w:proofErr w:type="spellEnd"/>
            <w:r w:rsidR="00E6151C">
              <w:rPr>
                <w:rFonts w:ascii="Arial" w:hAnsi="Arial" w:cs="Arial" w:hint="cs"/>
                <w:rtl/>
              </w:rPr>
              <w:t xml:space="preserve"> נוספים. </w:t>
            </w:r>
          </w:p>
          <w:p w14:paraId="41355396" w14:textId="77777777" w:rsidR="00362477" w:rsidRDefault="00362477" w:rsidP="00B25E4F">
            <w:pPr>
              <w:ind w:left="110" w:right="180"/>
              <w:jc w:val="both"/>
              <w:rPr>
                <w:rFonts w:asciiTheme="minorBidi" w:eastAsia="Calibri" w:hAnsiTheme="minorBidi"/>
                <w:b/>
                <w:bCs/>
                <w:rtl/>
              </w:rPr>
            </w:pPr>
          </w:p>
          <w:p w14:paraId="35D474E3" w14:textId="77777777" w:rsidR="00362477" w:rsidRDefault="00362477" w:rsidP="00B25E4F">
            <w:pPr>
              <w:ind w:left="110" w:right="180"/>
              <w:jc w:val="both"/>
              <w:rPr>
                <w:rFonts w:asciiTheme="minorBidi" w:eastAsia="Calibri" w:hAnsiTheme="minorBidi"/>
                <w:b/>
                <w:bCs/>
                <w:rtl/>
              </w:rPr>
            </w:pPr>
          </w:p>
          <w:p w14:paraId="329508AD" w14:textId="77777777" w:rsidR="00B41F8A" w:rsidRPr="00B41F8A" w:rsidRDefault="00B41F8A" w:rsidP="00B25E4F">
            <w:pPr>
              <w:ind w:left="110" w:right="180"/>
              <w:jc w:val="both"/>
              <w:rPr>
                <w:rFonts w:asciiTheme="minorBidi" w:eastAsia="Calibri" w:hAnsiTheme="minorBidi"/>
                <w:rtl/>
              </w:rPr>
            </w:pPr>
            <w:r w:rsidRPr="00B41F8A">
              <w:rPr>
                <w:rFonts w:asciiTheme="minorBidi" w:eastAsia="Calibri" w:hAnsiTheme="minorBidi"/>
                <w:b/>
                <w:bCs/>
                <w:rtl/>
              </w:rPr>
              <w:t xml:space="preserve">אי </w:t>
            </w:r>
            <w:r>
              <w:rPr>
                <w:rFonts w:asciiTheme="minorBidi" w:eastAsia="Calibri" w:hAnsiTheme="minorBidi" w:hint="cs"/>
                <w:b/>
                <w:bCs/>
                <w:rtl/>
              </w:rPr>
              <w:t>חידוש</w:t>
            </w:r>
            <w:r>
              <w:rPr>
                <w:rFonts w:asciiTheme="minorBidi" w:eastAsia="Calibri" w:hAnsiTheme="minorBidi"/>
                <w:b/>
                <w:bCs/>
                <w:rtl/>
              </w:rPr>
              <w:t xml:space="preserve"> הרישוי </w:t>
            </w:r>
            <w:r>
              <w:rPr>
                <w:rFonts w:asciiTheme="minorBidi" w:eastAsia="Calibri" w:hAnsiTheme="minorBidi" w:hint="cs"/>
                <w:b/>
                <w:bCs/>
                <w:rtl/>
              </w:rPr>
              <w:t>י</w:t>
            </w:r>
            <w:r w:rsidRPr="00B41F8A">
              <w:rPr>
                <w:rFonts w:asciiTheme="minorBidi" w:eastAsia="Calibri" w:hAnsiTheme="minorBidi"/>
                <w:b/>
                <w:bCs/>
                <w:rtl/>
              </w:rPr>
              <w:t>גרום לאובדן ההשקעה בפיתוח, אבדן הרישוי הקיים ויצריך השקעה מחדש במוצרי פיתוח אחרים והטמעתם</w:t>
            </w:r>
            <w:r w:rsidRPr="00B41F8A">
              <w:rPr>
                <w:rFonts w:asciiTheme="minorBidi" w:eastAsia="Calibri" w:hAnsiTheme="minorBidi"/>
                <w:rtl/>
              </w:rPr>
              <w:t>.</w:t>
            </w:r>
          </w:p>
          <w:p w14:paraId="1A7A9105" w14:textId="77777777" w:rsidR="004D7772" w:rsidRDefault="004D7772" w:rsidP="004D7772">
            <w:pPr>
              <w:ind w:left="110" w:right="180"/>
              <w:jc w:val="both"/>
              <w:rPr>
                <w:rFonts w:asciiTheme="minorBidi" w:eastAsia="Calibri" w:hAnsiTheme="minorBidi"/>
                <w:rtl/>
              </w:rPr>
            </w:pPr>
          </w:p>
          <w:p w14:paraId="6B1A1AD2" w14:textId="77777777" w:rsidR="007371FB" w:rsidRDefault="007371FB" w:rsidP="004D7772">
            <w:pPr>
              <w:ind w:left="110" w:right="180"/>
              <w:jc w:val="both"/>
              <w:rPr>
                <w:rFonts w:asciiTheme="minorBidi" w:eastAsia="Calibri" w:hAnsiTheme="minorBidi"/>
                <w:rtl/>
              </w:rPr>
            </w:pPr>
          </w:p>
          <w:p w14:paraId="6383D85B" w14:textId="77777777" w:rsidR="004B1B6A" w:rsidRPr="00E55723" w:rsidRDefault="00B044D2" w:rsidP="00E55723">
            <w:pPr>
              <w:spacing w:after="0" w:line="360" w:lineRule="auto"/>
              <w:rPr>
                <w:rFonts w:asciiTheme="minorBidi" w:eastAsia="Calibri" w:hAnsiTheme="minorBidi"/>
                <w:b/>
                <w:bCs/>
                <w:u w:val="single"/>
                <w:rtl/>
              </w:rPr>
            </w:pPr>
            <w:r w:rsidRPr="00E55723">
              <w:rPr>
                <w:rFonts w:asciiTheme="minorBidi" w:eastAsia="Calibri" w:hAnsiTheme="minorBidi"/>
                <w:b/>
                <w:bCs/>
                <w:u w:val="single"/>
                <w:rtl/>
              </w:rPr>
              <w:t>פירוט נסיבות העניין ל</w:t>
            </w:r>
            <w:r w:rsidR="004B1B6A" w:rsidRPr="00E55723">
              <w:rPr>
                <w:rFonts w:asciiTheme="minorBidi" w:eastAsia="Calibri" w:hAnsiTheme="minorBidi"/>
                <w:b/>
                <w:bCs/>
                <w:u w:val="single"/>
                <w:rtl/>
              </w:rPr>
              <w:t>ספק יחיד</w:t>
            </w:r>
            <w:r w:rsidRPr="00E55723">
              <w:rPr>
                <w:rFonts w:asciiTheme="minorBidi" w:eastAsia="Calibri" w:hAnsiTheme="minorBidi"/>
                <w:b/>
                <w:bCs/>
                <w:u w:val="single"/>
                <w:rtl/>
              </w:rPr>
              <w:t xml:space="preserve"> </w:t>
            </w:r>
          </w:p>
          <w:p w14:paraId="541014D1" w14:textId="77777777" w:rsidR="00E60B4A" w:rsidRPr="00E55723" w:rsidRDefault="00E60B4A" w:rsidP="00E60B4A">
            <w:pPr>
              <w:rPr>
                <w:rFonts w:asciiTheme="minorBidi" w:hAnsiTheme="minorBidi"/>
                <w:b/>
                <w:rtl/>
              </w:rPr>
            </w:pPr>
            <w:r w:rsidRPr="00E55723">
              <w:rPr>
                <w:rFonts w:asciiTheme="minorBidi" w:hAnsiTheme="minorBidi"/>
                <w:b/>
                <w:bCs/>
                <w:rtl/>
              </w:rPr>
              <w:t xml:space="preserve">חברת עיצוב עסקי  </w:t>
            </w:r>
            <w:r w:rsidRPr="00E55723">
              <w:rPr>
                <w:rFonts w:asciiTheme="minorBidi" w:hAnsiTheme="minorBidi"/>
                <w:b/>
                <w:rtl/>
              </w:rPr>
              <w:t xml:space="preserve">מספקת את התוכנות מתוצרת חברת </w:t>
            </w:r>
            <w:r w:rsidRPr="00E55723">
              <w:rPr>
                <w:rFonts w:asciiTheme="minorBidi" w:hAnsiTheme="minorBidi"/>
                <w:b/>
                <w:bCs/>
              </w:rPr>
              <w:t>Telerik</w:t>
            </w:r>
            <w:r w:rsidRPr="00E55723">
              <w:rPr>
                <w:rFonts w:asciiTheme="minorBidi" w:hAnsiTheme="minorBidi"/>
                <w:b/>
                <w:bCs/>
                <w:rtl/>
              </w:rPr>
              <w:t xml:space="preserve"> .</w:t>
            </w:r>
            <w:r w:rsidRPr="00E55723">
              <w:rPr>
                <w:rFonts w:asciiTheme="minorBidi" w:hAnsiTheme="minorBidi"/>
                <w:b/>
                <w:rtl/>
              </w:rPr>
              <w:t xml:space="preserve">מצ"ב הצהרת חברת </w:t>
            </w:r>
            <w:proofErr w:type="spellStart"/>
            <w:r w:rsidRPr="00E55723">
              <w:rPr>
                <w:rFonts w:asciiTheme="minorBidi" w:hAnsiTheme="minorBidi"/>
                <w:b/>
                <w:rtl/>
              </w:rPr>
              <w:t>טלריק</w:t>
            </w:r>
            <w:proofErr w:type="spellEnd"/>
            <w:r w:rsidRPr="00E55723">
              <w:rPr>
                <w:rFonts w:asciiTheme="minorBidi" w:hAnsiTheme="minorBidi"/>
                <w:b/>
                <w:rtl/>
              </w:rPr>
              <w:t xml:space="preserve"> המציינת כי חברת עיצוב עסקי הינה הספק היחיד המורשה לספק מוצר זה בישראל. </w:t>
            </w:r>
          </w:p>
          <w:p w14:paraId="07FB7623" w14:textId="77777777" w:rsidR="004B1B6A" w:rsidRPr="00E55723" w:rsidRDefault="00E60B4A" w:rsidP="00E55723">
            <w:pPr>
              <w:rPr>
                <w:rFonts w:ascii="Arial" w:hAnsi="Arial" w:cs="David"/>
                <w:b/>
              </w:rPr>
            </w:pPr>
            <w:r w:rsidRPr="004E1CBF">
              <w:rPr>
                <w:rFonts w:ascii="Arial" w:hAnsi="Arial" w:cs="David" w:hint="cs"/>
                <w:b/>
                <w:rtl/>
              </w:rPr>
              <w:t>חוות דעתי זו ניתנת מתוקף היותי הסמכות המקצועית לנושא זה.</w:t>
            </w:r>
          </w:p>
        </w:tc>
      </w:tr>
    </w:tbl>
    <w:p w14:paraId="10602A79" w14:textId="77777777"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544A2BAA" w14:textId="77777777" w:rsidR="00B044D2" w:rsidRDefault="009E6126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noProof/>
        </w:rPr>
        <w:drawing>
          <wp:inline distT="0" distB="0" distL="0" distR="0" wp14:anchorId="0F69F581" wp14:editId="6EFBFF5F">
            <wp:extent cx="5274310" cy="4681855"/>
            <wp:effectExtent l="0" t="0" r="2540" b="4445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81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9EC14" w14:textId="77777777" w:rsidR="00AD74B3" w:rsidRDefault="00AD74B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2C629482" w14:textId="77777777" w:rsidR="00AD74B3" w:rsidRPr="00AD74B3" w:rsidRDefault="00AD74B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5CE7FF83" w14:textId="77777777" w:rsidR="00B044D2" w:rsidRDefault="00B044D2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4B423EF3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בכבוד רב,</w:t>
      </w:r>
    </w:p>
    <w:p w14:paraId="4775BB81" w14:textId="77777777"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tblpPr w:leftFromText="180" w:rightFromText="180" w:vertAnchor="text" w:horzAnchor="page" w:tblpX="1190" w:tblpY="2158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B044D2" w:rsidRPr="00622D93" w14:paraId="720C563C" w14:textId="77777777" w:rsidTr="007A6EAD">
        <w:tc>
          <w:tcPr>
            <w:tcW w:w="2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0AA72BCB" w14:textId="77777777" w:rsidR="00B044D2" w:rsidRPr="00622D93" w:rsidRDefault="00B044D2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lastRenderedPageBreak/>
              <w:t>שם בעל הסמכות המקצועית</w:t>
            </w:r>
          </w:p>
        </w:tc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4A47BBC0" w14:textId="77777777" w:rsidR="00B044D2" w:rsidRPr="00622D93" w:rsidRDefault="00B044D2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53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3CFA86A6" w14:textId="77777777" w:rsidR="00B044D2" w:rsidRPr="00622D93" w:rsidRDefault="00B044D2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  <w:tr w:rsidR="007A6EAD" w:rsidRPr="00622D93" w14:paraId="0799909D" w14:textId="77777777" w:rsidTr="00B044D2">
        <w:tc>
          <w:tcPr>
            <w:tcW w:w="2554" w:type="dxa"/>
            <w:tcBorders>
              <w:top w:val="single" w:sz="4" w:space="0" w:color="auto"/>
            </w:tcBorders>
            <w:shd w:val="clear" w:color="auto" w:fill="E6E6E6"/>
          </w:tcPr>
          <w:p w14:paraId="5E552405" w14:textId="77777777" w:rsidR="007A6EAD" w:rsidRPr="00622D93" w:rsidRDefault="007A6EAD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>
              <w:rPr>
                <w:rFonts w:ascii="Arial" w:eastAsia="Times New Roman" w:hAnsi="Arial" w:cs="Arial" w:hint="cs"/>
                <w:bCs/>
                <w:rtl/>
              </w:rPr>
              <w:t>טלי שטרית</w:t>
            </w:r>
          </w:p>
        </w:tc>
        <w:tc>
          <w:tcPr>
            <w:tcW w:w="3211" w:type="dxa"/>
            <w:tcBorders>
              <w:top w:val="single" w:sz="4" w:space="0" w:color="auto"/>
            </w:tcBorders>
            <w:shd w:val="clear" w:color="auto" w:fill="E6E6E6"/>
          </w:tcPr>
          <w:p w14:paraId="0353C723" w14:textId="77777777" w:rsidR="007A6EAD" w:rsidRPr="00622D93" w:rsidRDefault="006B47CA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>
              <w:rPr>
                <w:rFonts w:ascii="Arial" w:eastAsia="Times New Roman" w:hAnsi="Arial" w:cs="Arial" w:hint="cs"/>
                <w:bCs/>
                <w:rtl/>
              </w:rPr>
              <w:t>סמנכ"ל פיתוח ויישומים רוחביים</w:t>
            </w:r>
          </w:p>
        </w:tc>
        <w:tc>
          <w:tcPr>
            <w:tcW w:w="2531" w:type="dxa"/>
            <w:tcBorders>
              <w:top w:val="single" w:sz="4" w:space="0" w:color="auto"/>
            </w:tcBorders>
            <w:shd w:val="clear" w:color="auto" w:fill="E6E6E6"/>
          </w:tcPr>
          <w:p w14:paraId="400B2BBC" w14:textId="77777777" w:rsidR="007A6EAD" w:rsidRPr="00622D93" w:rsidRDefault="00633AF4" w:rsidP="00B044D2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A74B91">
              <w:rPr>
                <w:noProof/>
              </w:rPr>
              <w:drawing>
                <wp:inline distT="0" distB="0" distL="0" distR="0" wp14:anchorId="5480D17A" wp14:editId="6CF119CC">
                  <wp:extent cx="582197" cy="654824"/>
                  <wp:effectExtent l="0" t="0" r="889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3172" cy="6896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4D7BD4" w14:textId="77777777" w:rsidR="006B47CA" w:rsidRDefault="006B47CA" w:rsidP="00E5572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1C942E9D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7BCCF228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0072E06C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52183453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059C2AA0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531BEC3A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71425E6F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1A2DC1B6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686D207B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3D8405D2" w14:textId="77777777" w:rsidR="006B47CA" w:rsidRP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0CE01BCA" w14:textId="77777777" w:rsidR="006B47CA" w:rsidRDefault="006B47CA" w:rsidP="006B47CA">
      <w:pPr>
        <w:rPr>
          <w:rFonts w:ascii="Arial" w:eastAsia="Times New Roman" w:hAnsi="Arial" w:cs="Arial"/>
          <w:sz w:val="24"/>
          <w:szCs w:val="24"/>
          <w:rtl/>
        </w:rPr>
      </w:pPr>
    </w:p>
    <w:p w14:paraId="0C96C756" w14:textId="77777777" w:rsidR="00B044D2" w:rsidRPr="006B47CA" w:rsidRDefault="00B044D2" w:rsidP="006B47CA">
      <w:pPr>
        <w:jc w:val="center"/>
        <w:rPr>
          <w:rFonts w:ascii="Arial" w:eastAsia="Times New Roman" w:hAnsi="Arial" w:cs="Arial"/>
          <w:sz w:val="24"/>
          <w:szCs w:val="24"/>
          <w:rtl/>
        </w:rPr>
      </w:pPr>
    </w:p>
    <w:sectPr w:rsidR="00B044D2" w:rsidRPr="006B47CA" w:rsidSect="00E55723">
      <w:headerReference w:type="default" r:id="rId12"/>
      <w:pgSz w:w="11906" w:h="16838"/>
      <w:pgMar w:top="1440" w:right="1800" w:bottom="851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6A092" w14:textId="77777777" w:rsidR="00261A46" w:rsidRDefault="00261A46" w:rsidP="00E15783">
      <w:pPr>
        <w:spacing w:after="0" w:line="240" w:lineRule="auto"/>
      </w:pPr>
      <w:r>
        <w:separator/>
      </w:r>
    </w:p>
  </w:endnote>
  <w:endnote w:type="continuationSeparator" w:id="0">
    <w:p w14:paraId="7C36D537" w14:textId="77777777" w:rsidR="00261A46" w:rsidRDefault="00261A46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79733" w14:textId="77777777" w:rsidR="00261A46" w:rsidRDefault="00261A46" w:rsidP="00E15783">
      <w:pPr>
        <w:spacing w:after="0" w:line="240" w:lineRule="auto"/>
      </w:pPr>
      <w:r>
        <w:separator/>
      </w:r>
    </w:p>
  </w:footnote>
  <w:footnote w:type="continuationSeparator" w:id="0">
    <w:p w14:paraId="09DA0C46" w14:textId="77777777" w:rsidR="00261A46" w:rsidRDefault="00261A46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14:paraId="270AF267" w14:textId="77777777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14:paraId="06564AE7" w14:textId="77777777"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14:paraId="37842588" w14:textId="77777777"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14:paraId="63A0B349" w14:textId="77777777"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14:paraId="6A022F0F" w14:textId="77777777"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7415B"/>
    <w:rsid w:val="001B7F5E"/>
    <w:rsid w:val="001C45ED"/>
    <w:rsid w:val="001D582F"/>
    <w:rsid w:val="001F422B"/>
    <w:rsid w:val="00216C4D"/>
    <w:rsid w:val="002248F7"/>
    <w:rsid w:val="00235D45"/>
    <w:rsid w:val="00245422"/>
    <w:rsid w:val="00261A46"/>
    <w:rsid w:val="002A055F"/>
    <w:rsid w:val="002A6221"/>
    <w:rsid w:val="002C4CF0"/>
    <w:rsid w:val="00300EA1"/>
    <w:rsid w:val="00362477"/>
    <w:rsid w:val="00363302"/>
    <w:rsid w:val="00373BF7"/>
    <w:rsid w:val="003B2A97"/>
    <w:rsid w:val="003D34A2"/>
    <w:rsid w:val="00414309"/>
    <w:rsid w:val="004317EF"/>
    <w:rsid w:val="004550E1"/>
    <w:rsid w:val="004B1B6A"/>
    <w:rsid w:val="004D7772"/>
    <w:rsid w:val="005A7368"/>
    <w:rsid w:val="005D770B"/>
    <w:rsid w:val="00622D93"/>
    <w:rsid w:val="00622FFF"/>
    <w:rsid w:val="006323C3"/>
    <w:rsid w:val="00633AF4"/>
    <w:rsid w:val="006542D4"/>
    <w:rsid w:val="006668C6"/>
    <w:rsid w:val="00687CB8"/>
    <w:rsid w:val="006B47CA"/>
    <w:rsid w:val="00704579"/>
    <w:rsid w:val="007371FB"/>
    <w:rsid w:val="00752C4A"/>
    <w:rsid w:val="00770502"/>
    <w:rsid w:val="007A6EAD"/>
    <w:rsid w:val="007D550D"/>
    <w:rsid w:val="007F0016"/>
    <w:rsid w:val="008066CE"/>
    <w:rsid w:val="00821E9C"/>
    <w:rsid w:val="0082630F"/>
    <w:rsid w:val="00836888"/>
    <w:rsid w:val="00862AE7"/>
    <w:rsid w:val="00880A62"/>
    <w:rsid w:val="008C302F"/>
    <w:rsid w:val="008D11A4"/>
    <w:rsid w:val="008E6541"/>
    <w:rsid w:val="008F6783"/>
    <w:rsid w:val="009239E8"/>
    <w:rsid w:val="00950646"/>
    <w:rsid w:val="00954CA5"/>
    <w:rsid w:val="009777C3"/>
    <w:rsid w:val="009A3751"/>
    <w:rsid w:val="009C66D1"/>
    <w:rsid w:val="009D1F60"/>
    <w:rsid w:val="009E6126"/>
    <w:rsid w:val="00A16F0E"/>
    <w:rsid w:val="00A31407"/>
    <w:rsid w:val="00A82942"/>
    <w:rsid w:val="00A90D73"/>
    <w:rsid w:val="00AB4BD5"/>
    <w:rsid w:val="00AC2D17"/>
    <w:rsid w:val="00AD74B3"/>
    <w:rsid w:val="00B044D2"/>
    <w:rsid w:val="00B24C79"/>
    <w:rsid w:val="00B25E4F"/>
    <w:rsid w:val="00B3292D"/>
    <w:rsid w:val="00B419F6"/>
    <w:rsid w:val="00B41F8A"/>
    <w:rsid w:val="00B872AD"/>
    <w:rsid w:val="00BB64D2"/>
    <w:rsid w:val="00C34FFD"/>
    <w:rsid w:val="00C5251B"/>
    <w:rsid w:val="00C637C3"/>
    <w:rsid w:val="00C70B79"/>
    <w:rsid w:val="00CA05B9"/>
    <w:rsid w:val="00CC1B12"/>
    <w:rsid w:val="00CF462F"/>
    <w:rsid w:val="00D12BCA"/>
    <w:rsid w:val="00D20462"/>
    <w:rsid w:val="00D741CE"/>
    <w:rsid w:val="00DB5F3B"/>
    <w:rsid w:val="00DC3CEB"/>
    <w:rsid w:val="00DF7D15"/>
    <w:rsid w:val="00E15783"/>
    <w:rsid w:val="00E55723"/>
    <w:rsid w:val="00E60B4A"/>
    <w:rsid w:val="00E6151C"/>
    <w:rsid w:val="00E81D76"/>
    <w:rsid w:val="00E94289"/>
    <w:rsid w:val="00EA5969"/>
    <w:rsid w:val="00FA04CA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378C9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47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0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412</Words>
  <Characters>2064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2026-04-29T07:02:00Z</cp:lastPrinted>
  <dcterms:created xsi:type="dcterms:W3CDTF">2026-04-29T07:03:00Z</dcterms:created>
  <dcterms:modified xsi:type="dcterms:W3CDTF">2026-04-29T07:03:00Z</dcterms:modified>
</cp:coreProperties>
</file>